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072" w:rsidRPr="007B670C" w:rsidRDefault="00D46072" w:rsidP="007B670C">
      <w:pPr>
        <w:jc w:val="both"/>
        <w:rPr>
          <w:rFonts w:ascii="Times New Roman" w:hAnsi="Times New Roman" w:cs="Times New Roman"/>
          <w:sz w:val="24"/>
          <w:szCs w:val="24"/>
        </w:rPr>
      </w:pPr>
      <w:r w:rsidRPr="007B670C">
        <w:rPr>
          <w:rFonts w:ascii="Times New Roman" w:hAnsi="Times New Roman" w:cs="Times New Roman"/>
          <w:b/>
          <w:sz w:val="24"/>
          <w:szCs w:val="24"/>
        </w:rPr>
        <w:t>Görsel</w:t>
      </w:r>
      <w:r w:rsidR="00015945" w:rsidRPr="007B670C">
        <w:rPr>
          <w:rFonts w:ascii="Times New Roman" w:hAnsi="Times New Roman" w:cs="Times New Roman"/>
          <w:b/>
          <w:sz w:val="24"/>
          <w:szCs w:val="24"/>
        </w:rPr>
        <w:t xml:space="preserve"> İletişim Aracı Olan Eks</w:t>
      </w:r>
      <w:r w:rsidR="002F4217" w:rsidRPr="007B670C">
        <w:rPr>
          <w:rFonts w:ascii="Times New Roman" w:hAnsi="Times New Roman" w:cs="Times New Roman"/>
          <w:b/>
          <w:sz w:val="24"/>
          <w:szCs w:val="24"/>
        </w:rPr>
        <w:t>librisin Kültürel Aktarımdaki M</w:t>
      </w:r>
      <w:r w:rsidRPr="007B670C">
        <w:rPr>
          <w:rFonts w:ascii="Times New Roman" w:hAnsi="Times New Roman" w:cs="Times New Roman"/>
          <w:b/>
          <w:sz w:val="24"/>
          <w:szCs w:val="24"/>
        </w:rPr>
        <w:t>isyonu</w:t>
      </w:r>
    </w:p>
    <w:p w:rsidR="00064E4D" w:rsidRDefault="00064E4D" w:rsidP="00064E4D">
      <w:pPr>
        <w:spacing w:before="60" w:line="240" w:lineRule="auto"/>
        <w:jc w:val="both"/>
        <w:rPr>
          <w:rFonts w:ascii="Times New Roman" w:hAnsi="Times New Roman" w:cs="Times New Roman"/>
          <w:sz w:val="24"/>
          <w:szCs w:val="24"/>
        </w:rPr>
      </w:pPr>
    </w:p>
    <w:p w:rsidR="00C50DE4" w:rsidRPr="007B670C" w:rsidRDefault="00604C6D" w:rsidP="00064E4D">
      <w:pPr>
        <w:spacing w:before="60" w:line="240" w:lineRule="auto"/>
        <w:jc w:val="both"/>
        <w:rPr>
          <w:rFonts w:ascii="Times New Roman" w:hAnsi="Times New Roman" w:cs="Times New Roman"/>
          <w:sz w:val="24"/>
          <w:szCs w:val="24"/>
        </w:rPr>
      </w:pPr>
      <w:r w:rsidRPr="007B670C">
        <w:rPr>
          <w:rFonts w:ascii="Times New Roman" w:hAnsi="Times New Roman" w:cs="Times New Roman"/>
          <w:sz w:val="24"/>
          <w:szCs w:val="24"/>
        </w:rPr>
        <w:t xml:space="preserve">Bu </w:t>
      </w:r>
      <w:r w:rsidR="0026719B" w:rsidRPr="007B670C">
        <w:rPr>
          <w:rFonts w:ascii="Times New Roman" w:hAnsi="Times New Roman" w:cs="Times New Roman"/>
          <w:sz w:val="24"/>
          <w:szCs w:val="24"/>
        </w:rPr>
        <w:t>çalışma,</w:t>
      </w:r>
      <w:r w:rsidRPr="007B670C">
        <w:rPr>
          <w:rFonts w:ascii="Times New Roman" w:hAnsi="Times New Roman" w:cs="Times New Roman"/>
          <w:sz w:val="24"/>
          <w:szCs w:val="24"/>
        </w:rPr>
        <w:t xml:space="preserve"> görsel iletişim aracı görevi de üstlenen ekslibrisin </w:t>
      </w:r>
      <w:r w:rsidR="0026719B" w:rsidRPr="007B670C">
        <w:rPr>
          <w:rFonts w:ascii="Times New Roman" w:hAnsi="Times New Roman" w:cs="Times New Roman"/>
          <w:sz w:val="24"/>
          <w:szCs w:val="24"/>
        </w:rPr>
        <w:t xml:space="preserve">toplumların sahip olduğu kültür miraslarını yeni gelen nesillere aktarılışını, farklı toplumlar arasındaki kültür etkileşimini ve </w:t>
      </w:r>
      <w:r w:rsidRPr="007B670C">
        <w:rPr>
          <w:rFonts w:ascii="Times New Roman" w:hAnsi="Times New Roman" w:cs="Times New Roman"/>
          <w:sz w:val="24"/>
          <w:szCs w:val="24"/>
        </w:rPr>
        <w:t>kültürel aktarım</w:t>
      </w:r>
      <w:r w:rsidR="0026719B" w:rsidRPr="007B670C">
        <w:rPr>
          <w:rFonts w:ascii="Times New Roman" w:hAnsi="Times New Roman" w:cs="Times New Roman"/>
          <w:sz w:val="24"/>
          <w:szCs w:val="24"/>
        </w:rPr>
        <w:t xml:space="preserve">daki iletişimsel </w:t>
      </w:r>
      <w:r w:rsidRPr="007B670C">
        <w:rPr>
          <w:rFonts w:ascii="Times New Roman" w:hAnsi="Times New Roman" w:cs="Times New Roman"/>
          <w:sz w:val="24"/>
          <w:szCs w:val="24"/>
        </w:rPr>
        <w:t>misyonu</w:t>
      </w:r>
      <w:r w:rsidR="0026719B" w:rsidRPr="007B670C">
        <w:rPr>
          <w:rFonts w:ascii="Times New Roman" w:hAnsi="Times New Roman" w:cs="Times New Roman"/>
          <w:sz w:val="24"/>
          <w:szCs w:val="24"/>
        </w:rPr>
        <w:t>nu</w:t>
      </w:r>
      <w:r w:rsidR="00AD1B5A" w:rsidRPr="007B670C">
        <w:rPr>
          <w:rFonts w:ascii="Times New Roman" w:hAnsi="Times New Roman" w:cs="Times New Roman"/>
          <w:sz w:val="24"/>
          <w:szCs w:val="24"/>
        </w:rPr>
        <w:t>,</w:t>
      </w:r>
      <w:r w:rsidRPr="007B670C">
        <w:rPr>
          <w:rFonts w:ascii="Times New Roman" w:hAnsi="Times New Roman" w:cs="Times New Roman"/>
          <w:sz w:val="24"/>
          <w:szCs w:val="24"/>
        </w:rPr>
        <w:t xml:space="preserve"> </w:t>
      </w:r>
      <w:r w:rsidR="00AD1B5A" w:rsidRPr="007B670C">
        <w:rPr>
          <w:rFonts w:ascii="Times New Roman" w:hAnsi="Times New Roman" w:cs="Times New Roman"/>
          <w:sz w:val="24"/>
          <w:szCs w:val="24"/>
        </w:rPr>
        <w:t xml:space="preserve">15 farklı ülkeden 17 eser incelenerek </w:t>
      </w:r>
      <w:r w:rsidR="0026719B" w:rsidRPr="007B670C">
        <w:rPr>
          <w:rFonts w:ascii="Times New Roman" w:hAnsi="Times New Roman" w:cs="Times New Roman"/>
          <w:sz w:val="24"/>
          <w:szCs w:val="24"/>
        </w:rPr>
        <w:t>irdelemektedir</w:t>
      </w:r>
      <w:r w:rsidRPr="007B670C">
        <w:rPr>
          <w:rFonts w:ascii="Times New Roman" w:hAnsi="Times New Roman" w:cs="Times New Roman"/>
          <w:sz w:val="24"/>
          <w:szCs w:val="24"/>
        </w:rPr>
        <w:t>. Ekslibrisler yapı bakımından adına yapılan kişi veya kurumu yansıtırlar. Üretildikleri dönem itibarıyla incelendiklerinde</w:t>
      </w:r>
      <w:r w:rsidR="0026719B" w:rsidRPr="007B670C">
        <w:rPr>
          <w:rFonts w:ascii="Times New Roman" w:hAnsi="Times New Roman" w:cs="Times New Roman"/>
          <w:sz w:val="24"/>
          <w:szCs w:val="24"/>
        </w:rPr>
        <w:t>;</w:t>
      </w:r>
      <w:r w:rsidRPr="007B670C">
        <w:rPr>
          <w:rFonts w:ascii="Times New Roman" w:hAnsi="Times New Roman" w:cs="Times New Roman"/>
          <w:sz w:val="24"/>
          <w:szCs w:val="24"/>
        </w:rPr>
        <w:t xml:space="preserve"> barındırdığı kültürel mirası, günlük yaşamdan, yaşam tarzından ve dönemsel tespitlerden imgeler barındırır. O nedenledir ki; ekslibrisler yapıldıkları dönemin kültür yapısından izler taşır. Kültür geçmişin bir tanığıdır. Bu nedenle ekslibris ile geleceğin şekillendirilmesine de ışık tutulmaktadır.</w:t>
      </w:r>
      <w:r w:rsidR="00B9094E">
        <w:rPr>
          <w:rFonts w:ascii="Times New Roman" w:hAnsi="Times New Roman" w:cs="Times New Roman"/>
          <w:sz w:val="24"/>
          <w:szCs w:val="24"/>
        </w:rPr>
        <w:t xml:space="preserve"> Ekslibris kullanımının kendisi de bir kültürdür. Toplumlara göre kültürler değişse bile kültür değerleri değişmez.</w:t>
      </w:r>
      <w:r w:rsidRPr="007B670C">
        <w:rPr>
          <w:rFonts w:ascii="Times New Roman" w:hAnsi="Times New Roman" w:cs="Times New Roman"/>
          <w:sz w:val="24"/>
          <w:szCs w:val="24"/>
        </w:rPr>
        <w:t xml:space="preserve"> Ekslibris ürününe bir bumerang benzetmesi yapmak çok doğru ve yerinde bir tespit olacaktır. Hediye olarak diğer ekslibris sanatçılarına veya </w:t>
      </w:r>
      <w:r w:rsidR="00AD1B5A" w:rsidRPr="007B670C">
        <w:rPr>
          <w:rFonts w:ascii="Times New Roman" w:hAnsi="Times New Roman" w:cs="Times New Roman"/>
          <w:sz w:val="24"/>
          <w:szCs w:val="24"/>
        </w:rPr>
        <w:t>koleksiyon</w:t>
      </w:r>
      <w:r w:rsidR="002A6093" w:rsidRPr="007B670C">
        <w:rPr>
          <w:rFonts w:ascii="Times New Roman" w:hAnsi="Times New Roman" w:cs="Times New Roman"/>
          <w:sz w:val="24"/>
          <w:szCs w:val="24"/>
        </w:rPr>
        <w:t>cularına</w:t>
      </w:r>
      <w:r w:rsidRPr="007B670C">
        <w:rPr>
          <w:rFonts w:ascii="Times New Roman" w:hAnsi="Times New Roman" w:cs="Times New Roman"/>
          <w:sz w:val="24"/>
          <w:szCs w:val="24"/>
        </w:rPr>
        <w:t xml:space="preserve"> gönderilen eserler her ne kadar hediye adı altında gönderilse de karşı </w:t>
      </w:r>
      <w:r w:rsidR="00AD1B5A" w:rsidRPr="007B670C">
        <w:rPr>
          <w:rFonts w:ascii="Times New Roman" w:hAnsi="Times New Roman" w:cs="Times New Roman"/>
          <w:sz w:val="24"/>
          <w:szCs w:val="24"/>
        </w:rPr>
        <w:t>taraftan</w:t>
      </w:r>
      <w:r w:rsidRPr="007B670C">
        <w:rPr>
          <w:rFonts w:ascii="Times New Roman" w:hAnsi="Times New Roman" w:cs="Times New Roman"/>
          <w:sz w:val="24"/>
          <w:szCs w:val="24"/>
        </w:rPr>
        <w:t xml:space="preserve"> aynı kalitede eser gelmesi beklenmektedir. </w:t>
      </w:r>
      <w:r w:rsidR="00110BD7" w:rsidRPr="007B670C">
        <w:rPr>
          <w:rFonts w:ascii="Times New Roman" w:hAnsi="Times New Roman" w:cs="Times New Roman"/>
          <w:sz w:val="24"/>
          <w:szCs w:val="24"/>
        </w:rPr>
        <w:t>Exlibris sanatçıları eserlerinde ülkelerini</w:t>
      </w:r>
      <w:r w:rsidR="00F504B1" w:rsidRPr="007B670C">
        <w:rPr>
          <w:rFonts w:ascii="Times New Roman" w:hAnsi="Times New Roman" w:cs="Times New Roman"/>
          <w:sz w:val="24"/>
          <w:szCs w:val="24"/>
        </w:rPr>
        <w:t>,</w:t>
      </w:r>
      <w:r w:rsidR="00110BD7" w:rsidRPr="007B670C">
        <w:rPr>
          <w:rFonts w:ascii="Times New Roman" w:hAnsi="Times New Roman" w:cs="Times New Roman"/>
          <w:sz w:val="24"/>
          <w:szCs w:val="24"/>
        </w:rPr>
        <w:t xml:space="preserve"> kültürlerini yansıtan pek çok imge kullanmaktadır. Kompozisyon </w:t>
      </w:r>
      <w:r w:rsidR="00F504B1" w:rsidRPr="007B670C">
        <w:rPr>
          <w:rFonts w:ascii="Times New Roman" w:hAnsi="Times New Roman" w:cs="Times New Roman"/>
          <w:sz w:val="24"/>
          <w:szCs w:val="24"/>
        </w:rPr>
        <w:t xml:space="preserve">kurgulamalarında kullanılan </w:t>
      </w:r>
      <w:r w:rsidR="00110BD7" w:rsidRPr="007B670C">
        <w:rPr>
          <w:rFonts w:ascii="Times New Roman" w:hAnsi="Times New Roman" w:cs="Times New Roman"/>
          <w:sz w:val="24"/>
          <w:szCs w:val="24"/>
        </w:rPr>
        <w:t>imgeler</w:t>
      </w:r>
      <w:r w:rsidR="00F504B1" w:rsidRPr="007B670C">
        <w:rPr>
          <w:rFonts w:ascii="Times New Roman" w:hAnsi="Times New Roman" w:cs="Times New Roman"/>
          <w:sz w:val="24"/>
          <w:szCs w:val="24"/>
        </w:rPr>
        <w:t xml:space="preserve">, üretilen eserlerin </w:t>
      </w:r>
      <w:r w:rsidR="00110BD7" w:rsidRPr="007B670C">
        <w:rPr>
          <w:rFonts w:ascii="Times New Roman" w:hAnsi="Times New Roman" w:cs="Times New Roman"/>
          <w:sz w:val="24"/>
          <w:szCs w:val="24"/>
        </w:rPr>
        <w:t>değiş tokuşlar</w:t>
      </w:r>
      <w:r w:rsidR="00F504B1" w:rsidRPr="007B670C">
        <w:rPr>
          <w:rFonts w:ascii="Times New Roman" w:hAnsi="Times New Roman" w:cs="Times New Roman"/>
          <w:sz w:val="24"/>
          <w:szCs w:val="24"/>
        </w:rPr>
        <w:t>ı</w:t>
      </w:r>
      <w:r w:rsidR="00110BD7" w:rsidRPr="007B670C">
        <w:rPr>
          <w:rFonts w:ascii="Times New Roman" w:hAnsi="Times New Roman" w:cs="Times New Roman"/>
          <w:sz w:val="24"/>
          <w:szCs w:val="24"/>
        </w:rPr>
        <w:t xml:space="preserve"> kültürlerin aktarımına yardımcı olmaktadır. </w:t>
      </w:r>
      <w:r w:rsidRPr="007B670C">
        <w:rPr>
          <w:rFonts w:ascii="Times New Roman" w:hAnsi="Times New Roman" w:cs="Times New Roman"/>
          <w:sz w:val="24"/>
          <w:szCs w:val="24"/>
        </w:rPr>
        <w:t>Bu değiş tokuş yöntemi ile sanatçıların koleksiyonları zenginleşir, farklı disiplin ve epistemolojik kitlelerle temas haline geçilerek kültür aktarımı gerçekleşir.</w:t>
      </w:r>
      <w:r w:rsidR="00AD1B5A" w:rsidRPr="007B670C">
        <w:rPr>
          <w:rFonts w:ascii="Times New Roman" w:hAnsi="Times New Roman" w:cs="Times New Roman"/>
          <w:sz w:val="24"/>
          <w:szCs w:val="24"/>
        </w:rPr>
        <w:t xml:space="preserve"> </w:t>
      </w:r>
    </w:p>
    <w:p w:rsidR="006949F4" w:rsidRDefault="00E6594D" w:rsidP="007B670C">
      <w:pPr>
        <w:jc w:val="both"/>
        <w:rPr>
          <w:rFonts w:ascii="Times New Roman" w:hAnsi="Times New Roman" w:cs="Times New Roman"/>
          <w:sz w:val="24"/>
          <w:szCs w:val="24"/>
        </w:rPr>
      </w:pPr>
      <w:r w:rsidRPr="007B670C">
        <w:rPr>
          <w:rFonts w:ascii="Times New Roman" w:hAnsi="Times New Roman" w:cs="Times New Roman"/>
          <w:b/>
          <w:sz w:val="24"/>
          <w:szCs w:val="24"/>
        </w:rPr>
        <w:t>Anahtar kelime:</w:t>
      </w:r>
      <w:r w:rsidR="006C74F5">
        <w:rPr>
          <w:rFonts w:ascii="Times New Roman" w:hAnsi="Times New Roman" w:cs="Times New Roman"/>
          <w:sz w:val="24"/>
          <w:szCs w:val="24"/>
        </w:rPr>
        <w:t xml:space="preserve"> E</w:t>
      </w:r>
      <w:r w:rsidRPr="007B670C">
        <w:rPr>
          <w:rFonts w:ascii="Times New Roman" w:hAnsi="Times New Roman" w:cs="Times New Roman"/>
          <w:sz w:val="24"/>
          <w:szCs w:val="24"/>
        </w:rPr>
        <w:t>kslibris,</w:t>
      </w:r>
      <w:r w:rsidR="006C74F5">
        <w:rPr>
          <w:rFonts w:ascii="Times New Roman" w:hAnsi="Times New Roman" w:cs="Times New Roman"/>
          <w:sz w:val="24"/>
          <w:szCs w:val="24"/>
        </w:rPr>
        <w:t xml:space="preserve"> Kültürel M</w:t>
      </w:r>
      <w:r w:rsidR="00C71426" w:rsidRPr="007B670C">
        <w:rPr>
          <w:rFonts w:ascii="Times New Roman" w:hAnsi="Times New Roman" w:cs="Times New Roman"/>
          <w:sz w:val="24"/>
          <w:szCs w:val="24"/>
        </w:rPr>
        <w:t>iras,</w:t>
      </w:r>
      <w:r w:rsidR="006C74F5">
        <w:rPr>
          <w:rFonts w:ascii="Times New Roman" w:hAnsi="Times New Roman" w:cs="Times New Roman"/>
          <w:sz w:val="24"/>
          <w:szCs w:val="24"/>
        </w:rPr>
        <w:t xml:space="preserve"> Kültür A</w:t>
      </w:r>
      <w:r w:rsidRPr="007B670C">
        <w:rPr>
          <w:rFonts w:ascii="Times New Roman" w:hAnsi="Times New Roman" w:cs="Times New Roman"/>
          <w:sz w:val="24"/>
          <w:szCs w:val="24"/>
        </w:rPr>
        <w:t>ktarımı,</w:t>
      </w:r>
      <w:r w:rsidR="006C74F5">
        <w:rPr>
          <w:rFonts w:ascii="Times New Roman" w:hAnsi="Times New Roman" w:cs="Times New Roman"/>
          <w:sz w:val="24"/>
          <w:szCs w:val="24"/>
        </w:rPr>
        <w:t xml:space="preserve"> Kültürler A</w:t>
      </w:r>
      <w:r w:rsidR="00C71426" w:rsidRPr="007B670C">
        <w:rPr>
          <w:rFonts w:ascii="Times New Roman" w:hAnsi="Times New Roman" w:cs="Times New Roman"/>
          <w:sz w:val="24"/>
          <w:szCs w:val="24"/>
        </w:rPr>
        <w:t xml:space="preserve">rası </w:t>
      </w:r>
      <w:r w:rsidR="006C74F5">
        <w:rPr>
          <w:rFonts w:ascii="Times New Roman" w:hAnsi="Times New Roman" w:cs="Times New Roman"/>
          <w:sz w:val="24"/>
          <w:szCs w:val="24"/>
        </w:rPr>
        <w:t>E</w:t>
      </w:r>
      <w:r w:rsidR="0026719B" w:rsidRPr="007B670C">
        <w:rPr>
          <w:rFonts w:ascii="Times New Roman" w:hAnsi="Times New Roman" w:cs="Times New Roman"/>
          <w:sz w:val="24"/>
          <w:szCs w:val="24"/>
        </w:rPr>
        <w:t>tkileşim</w:t>
      </w:r>
      <w:r w:rsidR="00C71426" w:rsidRPr="007B670C">
        <w:rPr>
          <w:rFonts w:ascii="Times New Roman" w:hAnsi="Times New Roman" w:cs="Times New Roman"/>
          <w:sz w:val="24"/>
          <w:szCs w:val="24"/>
        </w:rPr>
        <w:t>,</w:t>
      </w:r>
      <w:r w:rsidRPr="007B670C">
        <w:rPr>
          <w:rFonts w:ascii="Times New Roman" w:hAnsi="Times New Roman" w:cs="Times New Roman"/>
          <w:sz w:val="24"/>
          <w:szCs w:val="24"/>
        </w:rPr>
        <w:t xml:space="preserve"> </w:t>
      </w:r>
      <w:r w:rsidR="006C74F5">
        <w:rPr>
          <w:rFonts w:ascii="Times New Roman" w:hAnsi="Times New Roman" w:cs="Times New Roman"/>
          <w:sz w:val="24"/>
          <w:szCs w:val="24"/>
        </w:rPr>
        <w:t>Görsel İ</w:t>
      </w:r>
      <w:r w:rsidR="00C71426" w:rsidRPr="007B670C">
        <w:rPr>
          <w:rFonts w:ascii="Times New Roman" w:hAnsi="Times New Roman" w:cs="Times New Roman"/>
          <w:sz w:val="24"/>
          <w:szCs w:val="24"/>
        </w:rPr>
        <w:t>letişim.</w:t>
      </w:r>
      <w:r w:rsidR="00AE303D">
        <w:rPr>
          <w:rFonts w:ascii="Times New Roman" w:hAnsi="Times New Roman" w:cs="Times New Roman"/>
          <w:sz w:val="24"/>
          <w:szCs w:val="24"/>
        </w:rPr>
        <w:t xml:space="preserve">  </w:t>
      </w:r>
    </w:p>
    <w:p w:rsidR="00064E4D" w:rsidRDefault="00064E4D" w:rsidP="007B670C">
      <w:pPr>
        <w:jc w:val="both"/>
        <w:rPr>
          <w:rFonts w:ascii="Times New Roman" w:hAnsi="Times New Roman" w:cs="Times New Roman"/>
          <w:sz w:val="24"/>
          <w:szCs w:val="24"/>
        </w:rPr>
      </w:pPr>
    </w:p>
    <w:p w:rsidR="00064E4D" w:rsidRDefault="00064E4D" w:rsidP="007B670C">
      <w:pPr>
        <w:jc w:val="both"/>
        <w:rPr>
          <w:rFonts w:ascii="Times New Roman" w:hAnsi="Times New Roman" w:cs="Times New Roman"/>
          <w:sz w:val="24"/>
          <w:szCs w:val="24"/>
        </w:rPr>
      </w:pPr>
      <w:bookmarkStart w:id="0" w:name="_GoBack"/>
      <w:bookmarkEnd w:id="0"/>
    </w:p>
    <w:p w:rsidR="006949F4" w:rsidRDefault="006949F4" w:rsidP="007B670C">
      <w:pPr>
        <w:jc w:val="both"/>
        <w:rPr>
          <w:rFonts w:ascii="Times New Roman" w:hAnsi="Times New Roman" w:cs="Times New Roman"/>
          <w:b/>
          <w:sz w:val="24"/>
          <w:szCs w:val="24"/>
        </w:rPr>
      </w:pPr>
      <w:r w:rsidRPr="006949F4">
        <w:rPr>
          <w:rFonts w:ascii="Times New Roman" w:hAnsi="Times New Roman" w:cs="Times New Roman"/>
          <w:b/>
          <w:sz w:val="24"/>
          <w:szCs w:val="24"/>
        </w:rPr>
        <w:t>The Mission of Ex-libris, a Visual Communication Tool, in Cultural Transfer</w:t>
      </w:r>
    </w:p>
    <w:p w:rsidR="00064E4D" w:rsidRDefault="00064E4D" w:rsidP="00064E4D">
      <w:pPr>
        <w:spacing w:before="60"/>
        <w:jc w:val="both"/>
        <w:rPr>
          <w:rFonts w:ascii="Times New Roman" w:hAnsi="Times New Roman" w:cs="Times New Roman"/>
          <w:sz w:val="24"/>
          <w:szCs w:val="24"/>
        </w:rPr>
      </w:pPr>
    </w:p>
    <w:p w:rsidR="00CB0695" w:rsidRPr="00CB0695" w:rsidRDefault="00CB0695" w:rsidP="00064E4D">
      <w:pPr>
        <w:spacing w:before="60"/>
        <w:jc w:val="both"/>
        <w:rPr>
          <w:rFonts w:ascii="Times New Roman" w:hAnsi="Times New Roman" w:cs="Times New Roman"/>
          <w:sz w:val="24"/>
          <w:szCs w:val="24"/>
        </w:rPr>
      </w:pPr>
      <w:r w:rsidRPr="00CB0695">
        <w:rPr>
          <w:rFonts w:ascii="Times New Roman" w:hAnsi="Times New Roman" w:cs="Times New Roman"/>
          <w:sz w:val="24"/>
          <w:szCs w:val="24"/>
        </w:rPr>
        <w:t xml:space="preserve">This study examines the ex-libris, which also serves as a visual communication tool, to transfer the cultural heritage of societies to new generations, the cultural transfer between different societies and the communicative distribution of cultural capacity by examining 17 works in 15 different countries. Ex-libris reflect the people or institutions in terms of structure. When examined according to the period in which they were produced; It contains images of cultural changes, daily life, disruption of life and periodic observations. That's why; Ex-libris bear traces of the cultural records of the period in which they were made. It is a witness to the cultural past. For this reason, ex-libris sheds light on shaping the future. Exlibris itself is also a culture. Even if cultures change according to societies, cultural values ​​do not change. It would be a very accurate and appropriate observation to compare the ex-libris product to a boomerang. Even though the works sent as gifts to other ex-libris artists or collectors are sent under the name of gifts, it is ensured that the works are of the same quality. Ex-libris artists created many images reflecting their countries and cultures in their products. The visuals used in compositions and the products produced help to transfer </w:t>
      </w:r>
      <w:r w:rsidRPr="00CB0695">
        <w:rPr>
          <w:rFonts w:ascii="Times New Roman" w:hAnsi="Times New Roman" w:cs="Times New Roman"/>
          <w:sz w:val="24"/>
          <w:szCs w:val="24"/>
        </w:rPr>
        <w:lastRenderedPageBreak/>
        <w:t>cultures by changing. With this method of change, the artists' collections are enriched, and the cultural process takes place by coming into contact with different disciplinary and epistemological masses.</w:t>
      </w:r>
    </w:p>
    <w:p w:rsidR="006949F4" w:rsidRPr="006949F4" w:rsidRDefault="006949F4" w:rsidP="00CB0695">
      <w:pPr>
        <w:jc w:val="both"/>
        <w:rPr>
          <w:rFonts w:ascii="Times New Roman" w:hAnsi="Times New Roman" w:cs="Times New Roman"/>
          <w:sz w:val="24"/>
          <w:szCs w:val="24"/>
        </w:rPr>
      </w:pPr>
      <w:r>
        <w:rPr>
          <w:rFonts w:ascii="Times New Roman" w:hAnsi="Times New Roman" w:cs="Times New Roman"/>
          <w:b/>
          <w:sz w:val="24"/>
          <w:szCs w:val="24"/>
        </w:rPr>
        <w:t>Key</w:t>
      </w:r>
      <w:r w:rsidRPr="006949F4">
        <w:rPr>
          <w:rFonts w:ascii="Times New Roman" w:hAnsi="Times New Roman" w:cs="Times New Roman"/>
          <w:b/>
          <w:sz w:val="24"/>
          <w:szCs w:val="24"/>
        </w:rPr>
        <w:t>words:</w:t>
      </w:r>
      <w:r>
        <w:rPr>
          <w:rFonts w:ascii="Times New Roman" w:hAnsi="Times New Roman" w:cs="Times New Roman"/>
          <w:sz w:val="24"/>
          <w:szCs w:val="24"/>
        </w:rPr>
        <w:t xml:space="preserve"> Ex-libris, Cultural Heritage, Cultural Transfer, Intercultural Interaction, Visual C</w:t>
      </w:r>
      <w:r w:rsidRPr="006949F4">
        <w:rPr>
          <w:rFonts w:ascii="Times New Roman" w:hAnsi="Times New Roman" w:cs="Times New Roman"/>
          <w:sz w:val="24"/>
          <w:szCs w:val="24"/>
        </w:rPr>
        <w:t>ommunication.</w:t>
      </w:r>
    </w:p>
    <w:sectPr w:rsidR="006949F4" w:rsidRPr="006949F4" w:rsidSect="00064E4D">
      <w:headerReference w:type="default" r:id="rId6"/>
      <w:pgSz w:w="11906" w:h="16838"/>
      <w:pgMar w:top="2268" w:right="1418"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A25" w:rsidRDefault="00020A25" w:rsidP="00570675">
      <w:pPr>
        <w:spacing w:after="0" w:line="240" w:lineRule="auto"/>
      </w:pPr>
      <w:r>
        <w:separator/>
      </w:r>
    </w:p>
  </w:endnote>
  <w:endnote w:type="continuationSeparator" w:id="0">
    <w:p w:rsidR="00020A25" w:rsidRDefault="00020A25" w:rsidP="00570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A25" w:rsidRDefault="00020A25" w:rsidP="00570675">
      <w:pPr>
        <w:spacing w:after="0" w:line="240" w:lineRule="auto"/>
      </w:pPr>
      <w:r>
        <w:separator/>
      </w:r>
    </w:p>
  </w:footnote>
  <w:footnote w:type="continuationSeparator" w:id="0">
    <w:p w:rsidR="00020A25" w:rsidRDefault="00020A25" w:rsidP="005706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675" w:rsidRDefault="00570675">
    <w:pPr>
      <w:pStyle w:val="stBilgi"/>
    </w:pPr>
    <w:r>
      <w:t>Buket PEKER</w:t>
    </w:r>
  </w:p>
  <w:p w:rsidR="00570675" w:rsidRDefault="00570675">
    <w:pPr>
      <w:pStyle w:val="stBilgi"/>
    </w:pPr>
    <w:r>
      <w:t>Giresun Üniversitesi Eğitim Fakültesi Sanat Eğitimi Bölümü 3. Sınıf Öğrencisi</w:t>
    </w:r>
  </w:p>
  <w:p w:rsidR="00570675" w:rsidRDefault="00570675">
    <w:pPr>
      <w:pStyle w:val="stBilgi"/>
    </w:pPr>
    <w:r>
      <w:t>Ucarlı Mah. Şehit Şefik Dikmen Caddesi No:38 Giresun/Bulancak</w:t>
    </w:r>
  </w:p>
  <w:p w:rsidR="00570675" w:rsidRDefault="00570675">
    <w:pPr>
      <w:pStyle w:val="stBilgi"/>
    </w:pPr>
    <w:r>
      <w:t>+90 545 736 64 19</w:t>
    </w:r>
  </w:p>
  <w:p w:rsidR="00570675" w:rsidRDefault="00570675">
    <w:pPr>
      <w:pStyle w:val="stBilgi"/>
    </w:pPr>
    <w:r>
      <w:t>Pekerbuket27@gmail.com</w:t>
    </w:r>
  </w:p>
  <w:p w:rsidR="00570675" w:rsidRDefault="0057067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524"/>
    <w:rsid w:val="00015945"/>
    <w:rsid w:val="00020A25"/>
    <w:rsid w:val="00064E4D"/>
    <w:rsid w:val="00110BD7"/>
    <w:rsid w:val="0026719B"/>
    <w:rsid w:val="002A6093"/>
    <w:rsid w:val="002F4217"/>
    <w:rsid w:val="00570675"/>
    <w:rsid w:val="00604C6D"/>
    <w:rsid w:val="00627747"/>
    <w:rsid w:val="006949F4"/>
    <w:rsid w:val="006C74F5"/>
    <w:rsid w:val="007B670C"/>
    <w:rsid w:val="00986C79"/>
    <w:rsid w:val="00AD1B5A"/>
    <w:rsid w:val="00AE303D"/>
    <w:rsid w:val="00B9094E"/>
    <w:rsid w:val="00C50DE4"/>
    <w:rsid w:val="00C71426"/>
    <w:rsid w:val="00CB0695"/>
    <w:rsid w:val="00D46072"/>
    <w:rsid w:val="00D52DC3"/>
    <w:rsid w:val="00E6594D"/>
    <w:rsid w:val="00E7347B"/>
    <w:rsid w:val="00E82524"/>
    <w:rsid w:val="00F504B1"/>
    <w:rsid w:val="00F5777B"/>
    <w:rsid w:val="00F83E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E055A"/>
  <w15:chartTrackingRefBased/>
  <w15:docId w15:val="{5C1026EB-07AE-4055-9A5D-0068D10EC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7067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70675"/>
  </w:style>
  <w:style w:type="paragraph" w:styleId="AltBilgi">
    <w:name w:val="footer"/>
    <w:basedOn w:val="Normal"/>
    <w:link w:val="AltBilgiChar"/>
    <w:uiPriority w:val="99"/>
    <w:unhideWhenUsed/>
    <w:rsid w:val="0057067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70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470057">
      <w:bodyDiv w:val="1"/>
      <w:marLeft w:val="0"/>
      <w:marRight w:val="0"/>
      <w:marTop w:val="0"/>
      <w:marBottom w:val="0"/>
      <w:divBdr>
        <w:top w:val="none" w:sz="0" w:space="0" w:color="auto"/>
        <w:left w:val="none" w:sz="0" w:space="0" w:color="auto"/>
        <w:bottom w:val="none" w:sz="0" w:space="0" w:color="auto"/>
        <w:right w:val="none" w:sz="0" w:space="0" w:color="auto"/>
      </w:divBdr>
    </w:div>
    <w:div w:id="180750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2</Pages>
  <Words>502</Words>
  <Characters>2863</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girnet</dc:creator>
  <cp:keywords/>
  <dc:description/>
  <cp:lastModifiedBy>girnet</cp:lastModifiedBy>
  <cp:revision>11</cp:revision>
  <dcterms:created xsi:type="dcterms:W3CDTF">2024-03-19T16:51:00Z</dcterms:created>
  <dcterms:modified xsi:type="dcterms:W3CDTF">2024-03-23T09:29:00Z</dcterms:modified>
</cp:coreProperties>
</file>